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u w:val="single"/>
          <w:rtl w:val="0"/>
        </w:rPr>
        <w:t xml:space="preserve">13th Annual New England Latinx Student Leadership Conference</w:t>
        <w:br w:type="textWrapping"/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u w:val="single"/>
          <w:vertAlign w:val="baseline"/>
          <w:rtl w:val="0"/>
        </w:rPr>
        <w:t xml:space="preserve"> HOST 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4"/>
          <w:szCs w:val="24"/>
          <w:vertAlign w:val="baseline"/>
          <w:rtl w:val="0"/>
        </w:rPr>
        <w:t xml:space="preserve">As a representative of Hampshire College and volunteer for Raíces, I agree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Provide a healthy image of Hampshire College;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Use common sense and discretion in activities in which I engage;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Not intentionally expose the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Conference Attendant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 to situations that will make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them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 feel uncomfortable;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Be familiar and reflective of the anti-oppressive, decolonial framework the Conference is trying to convey;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Exercise the best judgment to avoid problematic situations, although I cannot control the actions of others;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Abstain from using alcohol or illegal substances and abstain from encouraging the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Conference Attendants 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to partake of such substances;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Acknowledge the importance of my role in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making the experience of the Conference as positive as possible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76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Call Campus Police if I encounter a situation or problem with 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Conference Attendant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200" w:before="0" w:line="276" w:lineRule="auto"/>
        <w:ind w:left="720" w:hanging="360"/>
        <w:contextualSpacing w:val="1"/>
        <w:rPr>
          <w:b w:val="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Inform my Mod/Hall mates about my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Conference Attendant</w:t>
      </w:r>
      <w:r w:rsidDel="00000000" w:rsidR="00000000" w:rsidRPr="00000000">
        <w:rPr>
          <w:rFonts w:ascii="Cambria" w:cs="Cambria" w:eastAsia="Cambria" w:hAnsi="Cambria"/>
          <w:b w:val="0"/>
          <w:sz w:val="24"/>
          <w:szCs w:val="24"/>
          <w:vertAlign w:val="baseline"/>
          <w:rtl w:val="0"/>
        </w:rPr>
        <w:t xml:space="preserve"> and the aforementioned expectations.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6"/>
          <w:szCs w:val="26"/>
          <w:vertAlign w:val="baseline"/>
          <w:rtl w:val="0"/>
        </w:rPr>
        <w:t xml:space="preserve">Signature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: _________________________________</w:t>
      </w:r>
      <w:r w:rsidDel="00000000" w:rsidR="00000000" w:rsidRPr="00000000">
        <w:rPr>
          <w:rFonts w:ascii="Cambria" w:cs="Cambria" w:eastAsia="Cambria" w:hAnsi="Cambria"/>
          <w:sz w:val="26"/>
          <w:szCs w:val="26"/>
          <w:vertAlign w:val="baseline"/>
          <w:rtl w:val="0"/>
        </w:rPr>
        <w:tab/>
        <w:tab/>
        <w:tab/>
        <w:t xml:space="preserve">Date: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aramond" w:cs="Garamond" w:eastAsia="Garamond" w:hAnsi="Garamond"/>
          <w:sz w:val="20"/>
          <w:szCs w:val="20"/>
          <w:vertAlign w:val="baseline"/>
          <w:rtl w:val="0"/>
        </w:rPr>
        <w:t xml:space="preserve">If any agreements are violated, 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rtl w:val="0"/>
        </w:rPr>
        <w:t xml:space="preserve">Raíces</w:t>
      </w:r>
      <w:r w:rsidDel="00000000" w:rsidR="00000000" w:rsidRPr="00000000">
        <w:rPr>
          <w:rFonts w:ascii="Garamond" w:cs="Garamond" w:eastAsia="Garamond" w:hAnsi="Garamond"/>
          <w:sz w:val="20"/>
          <w:szCs w:val="20"/>
          <w:vertAlign w:val="baseline"/>
          <w:rtl w:val="0"/>
        </w:rPr>
        <w:t xml:space="preserve"> reserves the right to report a host to residential life and/or Campus Police.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6"/>
          <w:szCs w:val="26"/>
          <w:vertAlign w:val="baseline"/>
          <w:rtl w:val="0"/>
        </w:rPr>
        <w:t xml:space="preserve">Name: </w:t>
      </w:r>
      <w:r w:rsidDel="00000000" w:rsidR="00000000" w:rsidRPr="00000000">
        <w:rPr>
          <w:rFonts w:ascii="Cambria" w:cs="Cambria" w:eastAsia="Cambria" w:hAnsi="Cambria"/>
          <w:sz w:val="26"/>
          <w:szCs w:val="26"/>
          <w:u w:val="single"/>
          <w:vertAlign w:val="baseline"/>
          <w:rtl w:val="0"/>
        </w:rPr>
        <w:t xml:space="preserve">  _______________________________        _</w:t>
        <w:tab/>
        <w:tab/>
      </w:r>
      <w:r w:rsidDel="00000000" w:rsidR="00000000" w:rsidRPr="00000000">
        <w:rPr>
          <w:rFonts w:ascii="Cambria" w:cs="Cambria" w:eastAsia="Cambria" w:hAnsi="Cambria"/>
          <w:sz w:val="26"/>
          <w:szCs w:val="26"/>
          <w:vertAlign w:val="baseline"/>
          <w:rtl w:val="0"/>
        </w:rPr>
        <w:t xml:space="preserve">Email: ____________________________</w:t>
      </w:r>
      <w:r w:rsidDel="00000000" w:rsidR="00000000" w:rsidRPr="00000000">
        <w:rPr>
          <w:rFonts w:ascii="Cambria" w:cs="Cambria" w:eastAsia="Cambria" w:hAnsi="Cambria"/>
          <w:sz w:val="26"/>
          <w:szCs w:val="26"/>
          <w:u w:val="single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6"/>
          <w:szCs w:val="26"/>
          <w:vertAlign w:val="baseline"/>
          <w:rtl w:val="0"/>
        </w:rPr>
        <w:t xml:space="preserve">Residence: ________________________________</w:t>
      </w:r>
      <w:r w:rsidDel="00000000" w:rsidR="00000000" w:rsidRPr="00000000">
        <w:rPr>
          <w:rFonts w:ascii="Cambria" w:cs="Cambria" w:eastAsia="Cambria" w:hAnsi="Cambria"/>
          <w:sz w:val="26"/>
          <w:szCs w:val="26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Cambria" w:cs="Cambria" w:eastAsia="Cambria" w:hAnsi="Cambria"/>
          <w:sz w:val="26"/>
          <w:szCs w:val="26"/>
          <w:vertAlign w:val="baseline"/>
          <w:rtl w:val="0"/>
        </w:rPr>
        <w:t xml:space="preserve">Phone: ___________________________</w:t>
      </w:r>
      <w:r w:rsidDel="00000000" w:rsidR="00000000" w:rsidRPr="00000000">
        <w:rPr>
          <w:rFonts w:ascii="Cambria" w:cs="Cambria" w:eastAsia="Cambria" w:hAnsi="Cambria"/>
          <w:sz w:val="26"/>
          <w:szCs w:val="26"/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6"/>
          <w:szCs w:val="26"/>
          <w:vertAlign w:val="baseline"/>
          <w:rtl w:val="0"/>
        </w:rPr>
        <w:t xml:space="preserve">Is your housing substance free? </w:t>
        <w:tab/>
        <w:t xml:space="preserve">Yes/No</w:t>
      </w:r>
      <w:r w:rsidDel="00000000" w:rsidR="00000000" w:rsidRPr="00000000">
        <w:rPr>
          <w:rFonts w:ascii="Cambria" w:cs="Cambria" w:eastAsia="Cambria" w:hAnsi="Cambria"/>
          <w:sz w:val="26"/>
          <w:szCs w:val="26"/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6"/>
          <w:szCs w:val="26"/>
          <w:vertAlign w:val="baseline"/>
          <w:rtl w:val="0"/>
        </w:rPr>
        <w:t xml:space="preserve">Academic &amp; Non-Academic Interests: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Cambria" w:cs="Cambria" w:eastAsia="Cambria" w:hAnsi="Cambria"/>
          <w:sz w:val="26"/>
          <w:szCs w:val="26"/>
          <w:vertAlign w:val="baseline"/>
          <w:rtl w:val="0"/>
        </w:rPr>
        <w:t xml:space="preserve">Please list at least 1 of your Mod/Hall mates (print names):</w:t>
      </w: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5840" w:w="12240"/>
      <w:pgMar w:bottom="1152" w:top="1152" w:left="1296" w:right="129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Cambria"/>
  <w:font w:name="Arial"/>
  <w:font w:name="Garamond">
    <w:embedRegular r:id="rId1" w:subsetted="0"/>
    <w:embedBold r:id="rId2" w:subsetted="0"/>
    <w:embedItalic r:id="rId3" w:subsetted="0"/>
    <w:embedBoldItalic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</w:tabs>
      <w:spacing w:after="720" w:before="0" w:line="276" w:lineRule="auto"/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680"/>
        <w:tab w:val="right" w:pos="9360"/>
      </w:tabs>
      <w:spacing w:after="200" w:before="720" w:line="276" w:lineRule="auto"/>
      <w:contextualSpacing w:val="0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20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="276" w:lineRule="auto"/>
    </w:pPr>
    <w:rPr>
      <w:rFonts w:ascii="Calibri" w:cs="Calibri" w:eastAsia="Calibri" w:hAnsi="Calibri"/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="276" w:lineRule="auto"/>
    </w:pPr>
    <w:rPr>
      <w:rFonts w:ascii="Calibri" w:cs="Calibri" w:eastAsia="Calibri" w:hAnsi="Calibri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240" w:line="276" w:lineRule="auto"/>
      <w:jc w:val="center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60" w:before="0" w:line="276" w:lineRule="auto"/>
      <w:jc w:val="center"/>
    </w:pPr>
    <w:rPr>
      <w:rFonts w:ascii="Cambria" w:cs="Cambria" w:eastAsia="Cambria" w:hAnsi="Cambria"/>
      <w:b w:val="0"/>
      <w:i w:val="1"/>
      <w:color w:val="666666"/>
      <w:sz w:val="24"/>
      <w:szCs w:val="24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