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AA" w:rsidRPr="001B4C4A" w:rsidRDefault="00C349AA" w:rsidP="00C349AA">
      <w:pPr>
        <w:contextualSpacing/>
        <w:jc w:val="center"/>
        <w:rPr>
          <w:rFonts w:asciiTheme="majorHAnsi" w:hAnsiTheme="majorHAnsi"/>
          <w:b/>
          <w:sz w:val="20"/>
          <w:szCs w:val="20"/>
        </w:rPr>
      </w:pPr>
      <w:r w:rsidRPr="001B4C4A">
        <w:rPr>
          <w:rFonts w:asciiTheme="majorHAnsi" w:hAnsiTheme="majorHAnsi"/>
          <w:b/>
          <w:sz w:val="20"/>
          <w:szCs w:val="20"/>
        </w:rPr>
        <w:t xml:space="preserve">                       </w:t>
      </w:r>
    </w:p>
    <w:p w:rsidR="00C349AA" w:rsidRPr="00C349AA" w:rsidRDefault="00C349AA" w:rsidP="00C349AA">
      <w:pPr>
        <w:rPr>
          <w:rFonts w:ascii="Arial" w:hAnsi="Arial" w:cs="Arial"/>
        </w:rPr>
      </w:pPr>
      <w:r w:rsidRPr="00C349AA">
        <w:rPr>
          <w:rFonts w:ascii="Arial" w:hAnsi="Arial" w:cs="Arial"/>
        </w:rPr>
        <w:t xml:space="preserve">Job Title:  </w:t>
      </w:r>
      <w:r w:rsidRPr="00C349AA">
        <w:rPr>
          <w:rFonts w:ascii="Arial" w:hAnsi="Arial" w:cs="Arial"/>
        </w:rPr>
        <w:tab/>
      </w:r>
      <w:r w:rsidRPr="00C349AA">
        <w:rPr>
          <w:rFonts w:ascii="Arial" w:hAnsi="Arial" w:cs="Arial"/>
          <w:b/>
        </w:rPr>
        <w:t>Steam Lab Director</w:t>
      </w:r>
    </w:p>
    <w:p w:rsidR="00C349AA" w:rsidRPr="00C349AA" w:rsidRDefault="00C349AA" w:rsidP="00C349AA">
      <w:pPr>
        <w:rPr>
          <w:rFonts w:ascii="Arial" w:hAnsi="Arial" w:cs="Arial"/>
        </w:rPr>
      </w:pPr>
      <w:r w:rsidRPr="00C349AA">
        <w:rPr>
          <w:rFonts w:ascii="Arial" w:hAnsi="Arial" w:cs="Arial"/>
        </w:rPr>
        <w:t xml:space="preserve">Reports To:  </w:t>
      </w:r>
      <w:r w:rsidRPr="00C349AA">
        <w:rPr>
          <w:rFonts w:ascii="Arial" w:hAnsi="Arial" w:cs="Arial"/>
        </w:rPr>
        <w:tab/>
        <w:t>Headmaster</w:t>
      </w:r>
    </w:p>
    <w:p w:rsidR="00C349AA" w:rsidRPr="00C349AA" w:rsidRDefault="00C349AA" w:rsidP="00C349AA">
      <w:pPr>
        <w:rPr>
          <w:rFonts w:ascii="Arial" w:hAnsi="Arial" w:cs="Arial"/>
        </w:rPr>
      </w:pPr>
      <w:r w:rsidRPr="00C349AA">
        <w:rPr>
          <w:rFonts w:ascii="Arial" w:hAnsi="Arial" w:cs="Arial"/>
        </w:rPr>
        <w:t xml:space="preserve">Terms:  </w:t>
      </w:r>
      <w:r w:rsidRPr="00C349AA">
        <w:rPr>
          <w:rFonts w:ascii="Arial" w:hAnsi="Arial" w:cs="Arial"/>
        </w:rPr>
        <w:tab/>
      </w:r>
      <w:r>
        <w:rPr>
          <w:rFonts w:ascii="Arial" w:hAnsi="Arial" w:cs="Arial"/>
        </w:rPr>
        <w:t>Managerial, Tier C</w:t>
      </w:r>
      <w:r w:rsidRPr="00C349AA">
        <w:rPr>
          <w:rFonts w:ascii="Arial" w:hAnsi="Arial" w:cs="Arial"/>
        </w:rPr>
        <w:t>, School Based</w:t>
      </w:r>
    </w:p>
    <w:p w:rsidR="00C349AA" w:rsidRPr="00C349AA" w:rsidRDefault="00C349AA" w:rsidP="00C349AA">
      <w:pPr>
        <w:rPr>
          <w:rFonts w:ascii="Arial" w:hAnsi="Arial" w:cs="Arial"/>
        </w:rPr>
      </w:pPr>
      <w:r w:rsidRPr="00C349AA">
        <w:rPr>
          <w:rFonts w:ascii="Arial" w:hAnsi="Arial" w:cs="Arial"/>
        </w:rPr>
        <w:t xml:space="preserve">Location:  </w:t>
      </w:r>
      <w:r w:rsidRPr="00C349AA">
        <w:rPr>
          <w:rFonts w:ascii="Arial" w:hAnsi="Arial" w:cs="Arial"/>
        </w:rPr>
        <w:tab/>
        <w:t xml:space="preserve">Boston Arts Academy </w:t>
      </w:r>
    </w:p>
    <w:p w:rsidR="000F7BF4" w:rsidRDefault="000F7BF4" w:rsidP="000F7BF4">
      <w:pPr>
        <w:pStyle w:val="NormalWeb"/>
        <w:shd w:val="clear" w:color="auto" w:fill="FFFFFF"/>
        <w:spacing w:before="0" w:beforeAutospacing="0" w:after="0" w:afterAutospacing="0"/>
        <w:jc w:val="center"/>
        <w:rPr>
          <w:rFonts w:ascii="Arial" w:hAnsi="Arial" w:cs="Arial"/>
          <w:color w:val="222222"/>
          <w:sz w:val="22"/>
          <w:szCs w:val="22"/>
        </w:rPr>
      </w:pP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Founded in 1998 as a pilot school, Boston Arts Academy (BAA) is the city’s first and only high school for the visual and performing arts.  It was founded on the conviction that academics and the arts are equally important to student development and achievement. The arts are integrated throughout the academic curriculum motivating students with a variety of learning styles to succeed in high school and pursue higher education. BAA is committed to providing a rigorous arts and academic education to urban youth who seldom have the opportunity to focus on the arts.  </w:t>
      </w:r>
      <w:r>
        <w:rPr>
          <w:rFonts w:ascii="Arial" w:hAnsi="Arial" w:cs="Arial"/>
          <w:b/>
          <w:bCs/>
          <w:color w:val="222222"/>
          <w:sz w:val="22"/>
          <w:szCs w:val="22"/>
        </w:rPr>
        <w:t> </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Because of its success with urban students, BAA is a recognized leader in public education reform movement. Its innovative use of the arts as a strategy for improving teaching and learning has attracted national and international attention. Through the Center for Arts in Education, BAA’s best practices are documented and shared with educators, administrators and policymakers worldwide.</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BAA and the Center for Arts in Education are seeking an entrepreneurial, energetic, and organized educator to fill the role of a STEAM (Science, Technology, Engineering, Arts, Math) Lab Director to create and execute a new STEAM laboratory.  The STEAM approach has existed at BAA informally for many years.  We have adapted STEM into STEAM which we believe strengthens the integrative model by injecting creativity.  Boston Arts Academy received seed funding three years ago to develop and document our STEAM curriculum. By infusing the “Arts” into STEM, our students discover a passion for their academics and recognize how arts and academics are both intertwined and essential to their success.  The STEAM Lab will be a place to play, think, create across disciplinary boundaries; a lab with tools and materials and people for experimenting with STEAM ideas and practices; and, a space to model emerging STEAM inspired curriculum and teaching for outreach to the larger educational community.</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w:t>
      </w:r>
    </w:p>
    <w:p w:rsidR="000F7BF4" w:rsidRPr="004C19A8" w:rsidRDefault="000F7BF4" w:rsidP="000F7BF4">
      <w:pPr>
        <w:pStyle w:val="NormalWeb"/>
        <w:shd w:val="clear" w:color="auto" w:fill="FFFFFF"/>
        <w:spacing w:before="0" w:beforeAutospacing="0" w:after="0" w:afterAutospacing="0"/>
        <w:rPr>
          <w:rFonts w:ascii="Arial" w:hAnsi="Arial" w:cs="Arial"/>
          <w:b/>
          <w:color w:val="222222"/>
          <w:sz w:val="22"/>
          <w:szCs w:val="22"/>
        </w:rPr>
      </w:pPr>
      <w:r w:rsidRPr="004C19A8">
        <w:rPr>
          <w:rFonts w:ascii="Arial" w:hAnsi="Arial" w:cs="Arial"/>
          <w:b/>
          <w:color w:val="222222"/>
          <w:sz w:val="22"/>
          <w:szCs w:val="22"/>
        </w:rPr>
        <w:t>Responsibilities</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u w:val="single"/>
        </w:rPr>
        <w:t> </w:t>
      </w:r>
    </w:p>
    <w:p w:rsidR="000F7BF4" w:rsidRPr="007E7A8F" w:rsidRDefault="000F7BF4" w:rsidP="000F7BF4">
      <w:pPr>
        <w:pStyle w:val="NormalWeb"/>
        <w:shd w:val="clear" w:color="auto" w:fill="FFFFFF"/>
        <w:spacing w:before="0" w:beforeAutospacing="0" w:after="0" w:afterAutospacing="0"/>
        <w:rPr>
          <w:rFonts w:ascii="Arial" w:hAnsi="Arial" w:cs="Arial"/>
          <w:sz w:val="22"/>
          <w:szCs w:val="22"/>
        </w:rPr>
      </w:pPr>
      <w:r>
        <w:rPr>
          <w:rFonts w:ascii="Arial" w:hAnsi="Arial" w:cs="Arial"/>
          <w:color w:val="222222"/>
          <w:sz w:val="22"/>
          <w:szCs w:val="22"/>
        </w:rPr>
        <w:t>1.</w:t>
      </w:r>
      <w:r>
        <w:rPr>
          <w:color w:val="222222"/>
          <w:sz w:val="14"/>
          <w:szCs w:val="14"/>
        </w:rPr>
        <w:t>         </w:t>
      </w:r>
      <w:r w:rsidR="00C349AA">
        <w:rPr>
          <w:rFonts w:ascii="Arial" w:hAnsi="Arial" w:cs="Arial"/>
          <w:color w:val="222222"/>
          <w:sz w:val="22"/>
          <w:szCs w:val="22"/>
        </w:rPr>
        <w:t xml:space="preserve"> L</w:t>
      </w:r>
      <w:r>
        <w:rPr>
          <w:rFonts w:ascii="Arial" w:hAnsi="Arial" w:cs="Arial"/>
          <w:color w:val="222222"/>
          <w:sz w:val="22"/>
          <w:szCs w:val="22"/>
        </w:rPr>
        <w:t>ead the creation and implementation of a STEAM Laboratory in a space within Boston Arts Academy that is dedicated to interdisciplinary teaching and learning.</w:t>
      </w:r>
    </w:p>
    <w:p w:rsidR="000F7BF4" w:rsidRPr="007E7A8F" w:rsidRDefault="000F7BF4" w:rsidP="000F7BF4">
      <w:pPr>
        <w:pStyle w:val="NormalWeb"/>
        <w:shd w:val="clear" w:color="auto" w:fill="FFFFFF"/>
        <w:spacing w:before="0" w:beforeAutospacing="0" w:after="0" w:afterAutospacing="0"/>
        <w:rPr>
          <w:rFonts w:ascii="Arial" w:hAnsi="Arial" w:cs="Arial"/>
          <w:sz w:val="22"/>
          <w:szCs w:val="22"/>
        </w:rPr>
      </w:pPr>
      <w:r w:rsidRPr="007E7A8F">
        <w:rPr>
          <w:rFonts w:ascii="Arial" w:hAnsi="Arial" w:cs="Arial"/>
          <w:sz w:val="22"/>
          <w:szCs w:val="22"/>
        </w:rPr>
        <w:t> </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sidRPr="007E7A8F">
        <w:rPr>
          <w:rFonts w:ascii="Arial" w:hAnsi="Arial" w:cs="Arial"/>
          <w:sz w:val="22"/>
          <w:szCs w:val="22"/>
        </w:rPr>
        <w:t>2.</w:t>
      </w:r>
      <w:r w:rsidRPr="007E7A8F">
        <w:rPr>
          <w:sz w:val="14"/>
          <w:szCs w:val="14"/>
        </w:rPr>
        <w:t>         </w:t>
      </w:r>
      <w:r w:rsidRPr="007E7A8F">
        <w:rPr>
          <w:rFonts w:ascii="Arial" w:hAnsi="Arial" w:cs="Arial"/>
          <w:sz w:val="22"/>
          <w:szCs w:val="22"/>
        </w:rPr>
        <w:t>Engage students, faculty</w:t>
      </w:r>
      <w:r w:rsidRPr="007E7A8F">
        <w:rPr>
          <w:rStyle w:val="apple-converted-space"/>
          <w:rFonts w:ascii="Arial" w:hAnsi="Arial" w:cs="Arial"/>
          <w:sz w:val="22"/>
          <w:szCs w:val="22"/>
        </w:rPr>
        <w:t> </w:t>
      </w:r>
      <w:r w:rsidRPr="007E7A8F">
        <w:rPr>
          <w:rFonts w:ascii="Arial" w:hAnsi="Arial" w:cs="Arial"/>
          <w:sz w:val="22"/>
          <w:szCs w:val="22"/>
        </w:rPr>
        <w:t xml:space="preserve">across departments and partnerships in </w:t>
      </w:r>
      <w:r>
        <w:rPr>
          <w:rFonts w:ascii="Arial" w:hAnsi="Arial" w:cs="Arial"/>
          <w:color w:val="222222"/>
          <w:sz w:val="22"/>
          <w:szCs w:val="22"/>
        </w:rPr>
        <w:t>active research, design and creation by utilizing the STEAM lab in order to co-plan and create curriculum, pedagogical innovation, professional development, measurements and assessments.</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3.</w:t>
      </w:r>
      <w:r>
        <w:rPr>
          <w:color w:val="222222"/>
          <w:sz w:val="14"/>
          <w:szCs w:val="14"/>
        </w:rPr>
        <w:t>         </w:t>
      </w:r>
      <w:r>
        <w:rPr>
          <w:rFonts w:ascii="Arial" w:hAnsi="Arial" w:cs="Arial"/>
          <w:color w:val="222222"/>
          <w:sz w:val="22"/>
          <w:szCs w:val="22"/>
        </w:rPr>
        <w:t> Develop methods of data gathering and engage in research in order to support the efficacy of the STEAM approach.</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4.</w:t>
      </w:r>
      <w:r>
        <w:rPr>
          <w:color w:val="222222"/>
          <w:sz w:val="14"/>
          <w:szCs w:val="14"/>
        </w:rPr>
        <w:t>         </w:t>
      </w:r>
      <w:r>
        <w:rPr>
          <w:rFonts w:ascii="Arial" w:hAnsi="Arial" w:cs="Arial"/>
          <w:color w:val="222222"/>
          <w:sz w:val="22"/>
          <w:szCs w:val="22"/>
        </w:rPr>
        <w:t>Supervise all operations of the STEAM Lab, including the acquisition of materials and planning/overseeing the development of the space, overseeing a part-time BAA Alumni Creative Corps member to assist in the Lab, program planning, budgeting, and maintenance.</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lastRenderedPageBreak/>
        <w:t> </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5.</w:t>
      </w:r>
      <w:r>
        <w:rPr>
          <w:color w:val="222222"/>
          <w:sz w:val="14"/>
          <w:szCs w:val="14"/>
        </w:rPr>
        <w:t>         </w:t>
      </w:r>
      <w:r>
        <w:rPr>
          <w:rFonts w:ascii="Arial" w:hAnsi="Arial" w:cs="Arial"/>
          <w:color w:val="222222"/>
          <w:sz w:val="22"/>
          <w:szCs w:val="22"/>
        </w:rPr>
        <w:t>Work collaboratively and inclusively with partners including both those already developed by BAA such as TERC, the Broad Institute at MIT, MassArt, and The Museum of Science, and cultivating new ones, including a STEAM Advisory Board.</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w:t>
      </w:r>
    </w:p>
    <w:p w:rsidR="000F7BF4" w:rsidRPr="004659F9" w:rsidRDefault="00C349AA"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6</w:t>
      </w:r>
      <w:r w:rsidR="000F7BF4" w:rsidRPr="004659F9">
        <w:rPr>
          <w:rFonts w:ascii="Arial" w:hAnsi="Arial" w:cs="Arial"/>
          <w:color w:val="222222"/>
          <w:sz w:val="22"/>
          <w:szCs w:val="22"/>
        </w:rPr>
        <w:t>.     Keep current with trends and best practices in technology and the arts, introducing and encouraging innovation among faculty, students and partners.</w:t>
      </w:r>
    </w:p>
    <w:p w:rsidR="000F7BF4" w:rsidRPr="004659F9" w:rsidRDefault="000F7BF4" w:rsidP="000F7BF4">
      <w:pPr>
        <w:pStyle w:val="NormalWeb"/>
        <w:shd w:val="clear" w:color="auto" w:fill="FFFFFF"/>
        <w:spacing w:before="0" w:beforeAutospacing="0" w:after="0" w:afterAutospacing="0"/>
        <w:rPr>
          <w:rFonts w:ascii="Arial" w:hAnsi="Arial" w:cs="Arial"/>
          <w:color w:val="222222"/>
          <w:sz w:val="22"/>
          <w:szCs w:val="22"/>
        </w:rPr>
      </w:pPr>
      <w:r w:rsidRPr="004659F9">
        <w:rPr>
          <w:rFonts w:ascii="Arial" w:hAnsi="Arial" w:cs="Arial"/>
          <w:color w:val="222222"/>
          <w:sz w:val="22"/>
          <w:szCs w:val="22"/>
        </w:rPr>
        <w:t> </w:t>
      </w:r>
    </w:p>
    <w:p w:rsidR="000F7BF4" w:rsidRPr="004659F9" w:rsidRDefault="00C349AA" w:rsidP="000F7BF4">
      <w:pPr>
        <w:pStyle w:val="NormalWeb"/>
        <w:shd w:val="clear" w:color="auto" w:fill="FFFFFF"/>
        <w:spacing w:before="0" w:beforeAutospacing="0" w:after="0" w:afterAutospacing="0"/>
        <w:rPr>
          <w:rFonts w:ascii="Arial" w:hAnsi="Arial" w:cs="Arial"/>
          <w:color w:val="222222"/>
          <w:sz w:val="22"/>
          <w:szCs w:val="22"/>
        </w:rPr>
      </w:pPr>
      <w:r w:rsidRPr="004659F9">
        <w:rPr>
          <w:rFonts w:ascii="Arial" w:hAnsi="Arial" w:cs="Arial"/>
          <w:color w:val="222222"/>
          <w:sz w:val="22"/>
          <w:szCs w:val="22"/>
        </w:rPr>
        <w:t>7</w:t>
      </w:r>
      <w:r w:rsidR="000F7BF4" w:rsidRPr="004659F9">
        <w:rPr>
          <w:rFonts w:ascii="Arial" w:hAnsi="Arial" w:cs="Arial"/>
          <w:color w:val="222222"/>
          <w:sz w:val="22"/>
          <w:szCs w:val="22"/>
        </w:rPr>
        <w:t>.</w:t>
      </w:r>
      <w:r w:rsidR="004659F9">
        <w:rPr>
          <w:rFonts w:ascii="Arial" w:hAnsi="Arial" w:cs="Arial"/>
          <w:color w:val="222222"/>
          <w:sz w:val="22"/>
          <w:szCs w:val="22"/>
        </w:rPr>
        <w:t>     </w:t>
      </w:r>
      <w:r w:rsidR="004659F9" w:rsidRPr="004659F9">
        <w:rPr>
          <w:rFonts w:ascii="Arial" w:hAnsi="Arial" w:cs="Arial"/>
          <w:sz w:val="22"/>
          <w:szCs w:val="22"/>
        </w:rPr>
        <w:t>Work closely with staff at the BAA Foundation to cultivate individuals, foundation support, and strategic partnerships to maintain the financial sustainability of the STEAM Lab and its programs.   Act as the public face and voice for the Lab at funder meetings, social functions, and philanthropic events</w:t>
      </w:r>
    </w:p>
    <w:p w:rsidR="000F7BF4" w:rsidRPr="004659F9" w:rsidRDefault="000F7BF4" w:rsidP="000F7BF4">
      <w:pPr>
        <w:pStyle w:val="NormalWeb"/>
        <w:shd w:val="clear" w:color="auto" w:fill="FFFFFF"/>
        <w:spacing w:before="0" w:beforeAutospacing="0" w:after="0" w:afterAutospacing="0"/>
        <w:rPr>
          <w:rFonts w:ascii="Arial" w:hAnsi="Arial" w:cs="Arial"/>
          <w:color w:val="222222"/>
          <w:sz w:val="22"/>
          <w:szCs w:val="22"/>
        </w:rPr>
      </w:pPr>
      <w:r w:rsidRPr="004659F9">
        <w:rPr>
          <w:rFonts w:ascii="Arial" w:hAnsi="Arial" w:cs="Arial"/>
          <w:color w:val="222222"/>
          <w:sz w:val="22"/>
          <w:szCs w:val="22"/>
        </w:rPr>
        <w:t> </w:t>
      </w:r>
    </w:p>
    <w:p w:rsidR="000F7BF4" w:rsidRDefault="00C349AA"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8</w:t>
      </w:r>
      <w:r w:rsidR="000F7BF4">
        <w:rPr>
          <w:rFonts w:ascii="Arial" w:hAnsi="Arial" w:cs="Arial"/>
          <w:color w:val="222222"/>
          <w:sz w:val="22"/>
          <w:szCs w:val="22"/>
        </w:rPr>
        <w:t>.</w:t>
      </w:r>
      <w:r w:rsidR="000F7BF4">
        <w:rPr>
          <w:color w:val="222222"/>
          <w:sz w:val="14"/>
          <w:szCs w:val="14"/>
        </w:rPr>
        <w:t>         </w:t>
      </w:r>
      <w:r w:rsidR="000F7BF4">
        <w:rPr>
          <w:rFonts w:ascii="Arial" w:hAnsi="Arial" w:cs="Arial"/>
          <w:color w:val="222222"/>
          <w:sz w:val="22"/>
          <w:szCs w:val="22"/>
        </w:rPr>
        <w:t>Organize, schedule and host visitors to BAA and conduct workshops that model and demonstrate the STEAM Lab approach.</w:t>
      </w:r>
    </w:p>
    <w:p w:rsidR="000F7BF4" w:rsidRDefault="000F7BF4"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w:t>
      </w:r>
    </w:p>
    <w:p w:rsidR="000F7BF4" w:rsidRDefault="00C349AA" w:rsidP="000F7B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9</w:t>
      </w:r>
      <w:r w:rsidR="000F7BF4">
        <w:rPr>
          <w:rFonts w:ascii="Arial" w:hAnsi="Arial" w:cs="Arial"/>
          <w:color w:val="222222"/>
          <w:sz w:val="22"/>
          <w:szCs w:val="22"/>
        </w:rPr>
        <w:t>.</w:t>
      </w:r>
      <w:r w:rsidR="000F7BF4">
        <w:rPr>
          <w:color w:val="222222"/>
          <w:sz w:val="14"/>
          <w:szCs w:val="14"/>
        </w:rPr>
        <w:t>         </w:t>
      </w:r>
      <w:r w:rsidR="000F7BF4">
        <w:rPr>
          <w:rFonts w:ascii="Arial" w:hAnsi="Arial" w:cs="Arial"/>
          <w:color w:val="222222"/>
          <w:sz w:val="22"/>
          <w:szCs w:val="22"/>
        </w:rPr>
        <w:t>Promote and catalogue the results and findings of STEAM Lab and its curriculum through a website, social media, conferences, and the initiatives of the Center for Arts in Education.</w:t>
      </w:r>
    </w:p>
    <w:p w:rsidR="00C1346F" w:rsidRPr="00C1346F" w:rsidRDefault="00C1346F" w:rsidP="000F7BF4">
      <w:pPr>
        <w:pStyle w:val="NormalWeb"/>
        <w:shd w:val="clear" w:color="auto" w:fill="FFFFFF"/>
        <w:spacing w:before="0" w:beforeAutospacing="0" w:after="0" w:afterAutospacing="0"/>
        <w:rPr>
          <w:rFonts w:ascii="Arial" w:hAnsi="Arial" w:cs="Arial"/>
          <w:color w:val="222222"/>
          <w:sz w:val="20"/>
          <w:szCs w:val="20"/>
        </w:rPr>
      </w:pPr>
    </w:p>
    <w:p w:rsidR="00C1346F" w:rsidRPr="004C19A8" w:rsidRDefault="00C1346F" w:rsidP="00C1346F">
      <w:pPr>
        <w:rPr>
          <w:rFonts w:ascii="Arial" w:hAnsi="Arial" w:cs="Arial"/>
          <w:b/>
        </w:rPr>
      </w:pPr>
      <w:r w:rsidRPr="004C19A8">
        <w:rPr>
          <w:rFonts w:ascii="Arial" w:hAnsi="Arial" w:cs="Arial"/>
          <w:b/>
        </w:rPr>
        <w:t>Required:</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Experience with new technology relating to arts, math, and education.</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Experience as an artist or in arts-based education</w:t>
      </w:r>
    </w:p>
    <w:p w:rsidR="00A36AF9" w:rsidRPr="000D3488" w:rsidRDefault="00A36AF9" w:rsidP="00A36AF9">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0D3488">
        <w:rPr>
          <w:rFonts w:ascii="Arial" w:eastAsia="Times New Roman" w:hAnsi="Arial" w:cs="Arial"/>
          <w:color w:val="000000"/>
        </w:rPr>
        <w:t>Must have the ability to plan, organize and direct the work of others.</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Ability to work effectively and comfortably in a team-oriented, fast-paced atmosphere.</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Strong communication, i</w:t>
      </w:r>
      <w:r w:rsidR="00C349AA" w:rsidRPr="000D3488">
        <w:rPr>
          <w:rFonts w:ascii="Arial" w:hAnsi="Arial" w:cs="Arial"/>
          <w:sz w:val="22"/>
          <w:szCs w:val="22"/>
        </w:rPr>
        <w:t>nterpersonal and teaming skills</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Bachelor’s Degree</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Current authorization to work in the United States - Candidates must have such authorization by their first day of employment</w:t>
      </w:r>
    </w:p>
    <w:p w:rsidR="00C349AA" w:rsidRPr="000D3488" w:rsidRDefault="00C349AA" w:rsidP="00C1346F">
      <w:pPr>
        <w:pStyle w:val="ListParagraph"/>
        <w:numPr>
          <w:ilvl w:val="0"/>
          <w:numId w:val="1"/>
        </w:numPr>
        <w:rPr>
          <w:rFonts w:ascii="Arial" w:hAnsi="Arial" w:cs="Arial"/>
          <w:sz w:val="22"/>
          <w:szCs w:val="22"/>
        </w:rPr>
      </w:pPr>
      <w:r w:rsidRPr="000D3488">
        <w:rPr>
          <w:rFonts w:ascii="Arial" w:hAnsi="Arial" w:cs="Arial"/>
          <w:sz w:val="22"/>
          <w:szCs w:val="22"/>
        </w:rPr>
        <w:t>Experience presenting and promoting new ideas and initiatives</w:t>
      </w:r>
    </w:p>
    <w:p w:rsidR="00C1346F" w:rsidRPr="000D3488" w:rsidRDefault="00C1346F" w:rsidP="00C1346F">
      <w:pPr>
        <w:pStyle w:val="ListParagraph"/>
        <w:numPr>
          <w:ilvl w:val="0"/>
          <w:numId w:val="1"/>
        </w:numPr>
        <w:rPr>
          <w:rFonts w:ascii="Arial" w:hAnsi="Arial" w:cs="Arial"/>
          <w:sz w:val="22"/>
          <w:szCs w:val="22"/>
        </w:rPr>
      </w:pPr>
      <w:r w:rsidRPr="000D3488">
        <w:rPr>
          <w:rFonts w:ascii="Arial" w:hAnsi="Arial" w:cs="Arial"/>
          <w:sz w:val="22"/>
          <w:szCs w:val="22"/>
        </w:rPr>
        <w:t xml:space="preserve">City of Boston Residency </w:t>
      </w:r>
    </w:p>
    <w:p w:rsidR="004C19A8" w:rsidRDefault="004C19A8" w:rsidP="00C1346F">
      <w:pPr>
        <w:rPr>
          <w:rFonts w:ascii="Arial" w:hAnsi="Arial" w:cs="Arial"/>
          <w:b/>
        </w:rPr>
      </w:pPr>
    </w:p>
    <w:p w:rsidR="00C1346F" w:rsidRPr="004C19A8" w:rsidRDefault="00C1346F" w:rsidP="00C1346F">
      <w:pPr>
        <w:rPr>
          <w:rFonts w:ascii="Arial" w:hAnsi="Arial" w:cs="Arial"/>
          <w:b/>
        </w:rPr>
      </w:pPr>
      <w:r w:rsidRPr="004C19A8">
        <w:rPr>
          <w:rFonts w:ascii="Arial" w:hAnsi="Arial" w:cs="Arial"/>
          <w:b/>
        </w:rPr>
        <w:t>Preferred:</w:t>
      </w:r>
    </w:p>
    <w:p w:rsidR="00C1346F" w:rsidRPr="00C1346F" w:rsidRDefault="00C1346F" w:rsidP="00C1346F">
      <w:pPr>
        <w:pStyle w:val="ListParagraph"/>
        <w:numPr>
          <w:ilvl w:val="0"/>
          <w:numId w:val="2"/>
        </w:numPr>
        <w:rPr>
          <w:rFonts w:ascii="Arial" w:hAnsi="Arial" w:cs="Arial"/>
          <w:sz w:val="22"/>
          <w:szCs w:val="22"/>
        </w:rPr>
      </w:pPr>
      <w:r w:rsidRPr="00C1346F">
        <w:rPr>
          <w:rFonts w:ascii="Arial" w:hAnsi="Arial" w:cs="Arial"/>
          <w:sz w:val="22"/>
          <w:szCs w:val="22"/>
        </w:rPr>
        <w:t>Master’s Degree</w:t>
      </w:r>
    </w:p>
    <w:p w:rsidR="00C1346F" w:rsidRDefault="00C1346F" w:rsidP="00C1346F">
      <w:pPr>
        <w:pStyle w:val="ListParagraph"/>
        <w:numPr>
          <w:ilvl w:val="0"/>
          <w:numId w:val="2"/>
        </w:numPr>
        <w:rPr>
          <w:rFonts w:ascii="Arial" w:hAnsi="Arial" w:cs="Arial"/>
          <w:sz w:val="22"/>
          <w:szCs w:val="22"/>
        </w:rPr>
      </w:pPr>
      <w:r w:rsidRPr="00C1346F">
        <w:rPr>
          <w:rFonts w:ascii="Arial" w:hAnsi="Arial" w:cs="Arial"/>
          <w:sz w:val="22"/>
          <w:szCs w:val="22"/>
        </w:rPr>
        <w:t xml:space="preserve">Bilingual </w:t>
      </w:r>
    </w:p>
    <w:p w:rsidR="00C349AA" w:rsidRPr="00C1346F" w:rsidRDefault="00C349AA" w:rsidP="00C349AA">
      <w:pPr>
        <w:pStyle w:val="ListParagraph"/>
        <w:numPr>
          <w:ilvl w:val="0"/>
          <w:numId w:val="2"/>
        </w:numPr>
        <w:rPr>
          <w:rFonts w:ascii="Arial" w:hAnsi="Arial" w:cs="Arial"/>
          <w:sz w:val="22"/>
          <w:szCs w:val="22"/>
        </w:rPr>
      </w:pPr>
      <w:r w:rsidRPr="00C1346F">
        <w:rPr>
          <w:rFonts w:ascii="Arial" w:hAnsi="Arial" w:cs="Arial"/>
          <w:sz w:val="22"/>
          <w:szCs w:val="22"/>
        </w:rPr>
        <w:t>Experience in fundraising and grant writing</w:t>
      </w:r>
    </w:p>
    <w:p w:rsidR="00C349AA" w:rsidRPr="00C1346F" w:rsidRDefault="00C349AA" w:rsidP="00C1346F">
      <w:pPr>
        <w:pStyle w:val="ListParagraph"/>
        <w:numPr>
          <w:ilvl w:val="0"/>
          <w:numId w:val="2"/>
        </w:numPr>
        <w:rPr>
          <w:rFonts w:ascii="Arial" w:hAnsi="Arial" w:cs="Arial"/>
          <w:sz w:val="22"/>
          <w:szCs w:val="22"/>
        </w:rPr>
      </w:pPr>
      <w:r>
        <w:rPr>
          <w:rFonts w:ascii="Arial" w:hAnsi="Arial" w:cs="Arial"/>
          <w:sz w:val="22"/>
          <w:szCs w:val="22"/>
        </w:rPr>
        <w:t>Experience as a teacher</w:t>
      </w:r>
    </w:p>
    <w:p w:rsidR="00C1346F" w:rsidRPr="00C1346F" w:rsidRDefault="00C1346F" w:rsidP="00C1346F">
      <w:pPr>
        <w:ind w:left="360"/>
        <w:rPr>
          <w:rFonts w:ascii="Arial" w:hAnsi="Arial" w:cs="Arial"/>
        </w:rPr>
      </w:pPr>
    </w:p>
    <w:p w:rsidR="00C1346F" w:rsidRPr="00C1346F" w:rsidRDefault="00C1346F" w:rsidP="00C1346F">
      <w:pPr>
        <w:pStyle w:val="NormalWeb"/>
        <w:shd w:val="clear" w:color="auto" w:fill="FFFFFF"/>
        <w:spacing w:before="0" w:beforeAutospacing="0" w:after="0" w:afterAutospacing="0"/>
        <w:rPr>
          <w:rFonts w:ascii="Arial" w:hAnsi="Arial" w:cs="Arial"/>
          <w:color w:val="222222"/>
          <w:sz w:val="22"/>
          <w:szCs w:val="22"/>
        </w:rPr>
      </w:pPr>
      <w:r w:rsidRPr="00C1346F">
        <w:rPr>
          <w:rStyle w:val="pslongeditbox1"/>
          <w:sz w:val="22"/>
          <w:szCs w:val="22"/>
        </w:rPr>
        <w:t xml:space="preserve">School-based managerial employees will work 223 days between July 1st and June 30th each year.  The 223 day work-year will include the 180 days in which school is in session, and the additional days will be determined by the employee and the </w:t>
      </w:r>
      <w:r w:rsidRPr="00C1346F">
        <w:rPr>
          <w:rFonts w:ascii="Arial" w:hAnsi="Arial" w:cs="Arial"/>
          <w:sz w:val="22"/>
          <w:szCs w:val="22"/>
        </w:rPr>
        <w:t>Head of School</w:t>
      </w:r>
    </w:p>
    <w:p w:rsidR="00C1346F" w:rsidRDefault="00C1346F" w:rsidP="000F7BF4">
      <w:pPr>
        <w:pStyle w:val="NormalWeb"/>
        <w:shd w:val="clear" w:color="auto" w:fill="FFFFFF"/>
        <w:spacing w:before="0" w:beforeAutospacing="0" w:after="0" w:afterAutospacing="0"/>
        <w:rPr>
          <w:rFonts w:ascii="Arial" w:hAnsi="Arial" w:cs="Arial"/>
          <w:color w:val="222222"/>
          <w:sz w:val="22"/>
          <w:szCs w:val="22"/>
        </w:rPr>
      </w:pPr>
    </w:p>
    <w:p w:rsidR="007E7A8F" w:rsidRDefault="007E7A8F" w:rsidP="000F7BF4">
      <w:pPr>
        <w:pStyle w:val="NormalWeb"/>
        <w:shd w:val="clear" w:color="auto" w:fill="FFFFFF"/>
        <w:spacing w:before="0" w:beforeAutospacing="0" w:after="0" w:afterAutospacing="0"/>
        <w:rPr>
          <w:rFonts w:ascii="Arial" w:hAnsi="Arial" w:cs="Arial"/>
          <w:color w:val="222222"/>
          <w:sz w:val="22"/>
          <w:szCs w:val="22"/>
        </w:rPr>
      </w:pPr>
    </w:p>
    <w:p w:rsidR="007E7A8F" w:rsidRPr="007E7A8F" w:rsidRDefault="007E7A8F" w:rsidP="004C19A8">
      <w:pPr>
        <w:spacing w:after="0" w:line="240" w:lineRule="auto"/>
        <w:rPr>
          <w:rFonts w:ascii="Arial" w:hAnsi="Arial" w:cs="Arial"/>
          <w:b/>
          <w:i/>
          <w:color w:val="222222"/>
        </w:rPr>
      </w:pPr>
      <w:r w:rsidRPr="007E7A8F">
        <w:rPr>
          <w:rFonts w:ascii="Arial" w:eastAsia="Times New Roman" w:hAnsi="Arial" w:cs="Arial"/>
          <w:b/>
          <w:i/>
          <w:color w:val="000000"/>
          <w:sz w:val="23"/>
          <w:szCs w:val="23"/>
        </w:rPr>
        <w:t xml:space="preserve">Interested parties should email a cover letter and resume to Bob Kollar, Director of Human Capital, Operations, and Finance, Boston Arts Academy, </w:t>
      </w:r>
      <w:hyperlink r:id="rId8" w:history="1">
        <w:r w:rsidRPr="007E7A8F">
          <w:rPr>
            <w:rFonts w:ascii="Arial" w:eastAsia="Times New Roman" w:hAnsi="Arial" w:cs="Arial"/>
            <w:b/>
            <w:i/>
            <w:color w:val="1155CC"/>
            <w:sz w:val="23"/>
            <w:szCs w:val="23"/>
            <w:u w:val="single"/>
          </w:rPr>
          <w:t>bkollar@bostonartsacademy.org</w:t>
        </w:r>
      </w:hyperlink>
      <w:r w:rsidRPr="007E7A8F">
        <w:rPr>
          <w:rFonts w:ascii="Arial" w:eastAsia="Times New Roman" w:hAnsi="Arial" w:cs="Arial"/>
          <w:b/>
          <w:i/>
          <w:color w:val="000000"/>
          <w:sz w:val="23"/>
          <w:szCs w:val="23"/>
        </w:rPr>
        <w:t>.</w:t>
      </w:r>
      <w:bookmarkStart w:id="0" w:name="_GoBack"/>
      <w:bookmarkEnd w:id="0"/>
    </w:p>
    <w:p w:rsidR="00FF3CF1" w:rsidRDefault="001926AF"/>
    <w:sectPr w:rsidR="00FF3C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AF" w:rsidRDefault="001926AF" w:rsidP="00A941A9">
      <w:pPr>
        <w:spacing w:after="0" w:line="240" w:lineRule="auto"/>
      </w:pPr>
      <w:r>
        <w:separator/>
      </w:r>
    </w:p>
  </w:endnote>
  <w:endnote w:type="continuationSeparator" w:id="0">
    <w:p w:rsidR="001926AF" w:rsidRDefault="001926AF" w:rsidP="00A9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AF" w:rsidRDefault="001926AF" w:rsidP="00A941A9">
      <w:pPr>
        <w:spacing w:after="0" w:line="240" w:lineRule="auto"/>
      </w:pPr>
      <w:r>
        <w:separator/>
      </w:r>
    </w:p>
  </w:footnote>
  <w:footnote w:type="continuationSeparator" w:id="0">
    <w:p w:rsidR="001926AF" w:rsidRDefault="001926AF" w:rsidP="00A94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73A"/>
    <w:multiLevelType w:val="multilevel"/>
    <w:tmpl w:val="135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43849"/>
    <w:multiLevelType w:val="hybridMultilevel"/>
    <w:tmpl w:val="65BC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50DF3"/>
    <w:multiLevelType w:val="hybridMultilevel"/>
    <w:tmpl w:val="F446E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0D0A31"/>
    <w:multiLevelType w:val="hybridMultilevel"/>
    <w:tmpl w:val="1DEAF950"/>
    <w:lvl w:ilvl="0" w:tplc="58E24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F4"/>
    <w:rsid w:val="000B13CB"/>
    <w:rsid w:val="000D3488"/>
    <w:rsid w:val="000F7BF4"/>
    <w:rsid w:val="00104901"/>
    <w:rsid w:val="001926AF"/>
    <w:rsid w:val="00256A5D"/>
    <w:rsid w:val="002E2944"/>
    <w:rsid w:val="004659F9"/>
    <w:rsid w:val="004C19A8"/>
    <w:rsid w:val="00586872"/>
    <w:rsid w:val="007E7A8F"/>
    <w:rsid w:val="00825ED2"/>
    <w:rsid w:val="00835D66"/>
    <w:rsid w:val="00882568"/>
    <w:rsid w:val="00A21E4B"/>
    <w:rsid w:val="00A30D11"/>
    <w:rsid w:val="00A36AF9"/>
    <w:rsid w:val="00A941A9"/>
    <w:rsid w:val="00AD0EC7"/>
    <w:rsid w:val="00C1346F"/>
    <w:rsid w:val="00C349AA"/>
    <w:rsid w:val="00DB1FDE"/>
    <w:rsid w:val="00F0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7BF4"/>
  </w:style>
  <w:style w:type="character" w:styleId="Hyperlink">
    <w:name w:val="Hyperlink"/>
    <w:basedOn w:val="DefaultParagraphFont"/>
    <w:uiPriority w:val="99"/>
    <w:unhideWhenUsed/>
    <w:rsid w:val="00256A5D"/>
    <w:rPr>
      <w:color w:val="0000FF" w:themeColor="hyperlink"/>
      <w:u w:val="single"/>
    </w:rPr>
  </w:style>
  <w:style w:type="paragraph" w:styleId="Header">
    <w:name w:val="header"/>
    <w:basedOn w:val="Normal"/>
    <w:link w:val="HeaderChar"/>
    <w:uiPriority w:val="99"/>
    <w:unhideWhenUsed/>
    <w:rsid w:val="00A9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A9"/>
  </w:style>
  <w:style w:type="paragraph" w:styleId="Footer">
    <w:name w:val="footer"/>
    <w:basedOn w:val="Normal"/>
    <w:link w:val="FooterChar"/>
    <w:uiPriority w:val="99"/>
    <w:unhideWhenUsed/>
    <w:rsid w:val="00A9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A9"/>
  </w:style>
  <w:style w:type="paragraph" w:styleId="BalloonText">
    <w:name w:val="Balloon Text"/>
    <w:basedOn w:val="Normal"/>
    <w:link w:val="BalloonTextChar"/>
    <w:uiPriority w:val="99"/>
    <w:semiHidden/>
    <w:unhideWhenUsed/>
    <w:rsid w:val="00835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66"/>
    <w:rPr>
      <w:rFonts w:ascii="Tahoma" w:hAnsi="Tahoma" w:cs="Tahoma"/>
      <w:sz w:val="16"/>
      <w:szCs w:val="16"/>
    </w:rPr>
  </w:style>
  <w:style w:type="paragraph" w:styleId="ListParagraph">
    <w:name w:val="List Paragraph"/>
    <w:basedOn w:val="Normal"/>
    <w:uiPriority w:val="34"/>
    <w:qFormat/>
    <w:rsid w:val="00C1346F"/>
    <w:pPr>
      <w:spacing w:after="0" w:line="240" w:lineRule="auto"/>
      <w:ind w:left="720"/>
      <w:contextualSpacing/>
    </w:pPr>
    <w:rPr>
      <w:rFonts w:eastAsiaTheme="minorEastAsia"/>
      <w:sz w:val="24"/>
      <w:szCs w:val="24"/>
    </w:rPr>
  </w:style>
  <w:style w:type="character" w:customStyle="1" w:styleId="pslongeditbox1">
    <w:name w:val="pslongeditbox1"/>
    <w:rsid w:val="00C1346F"/>
    <w:rPr>
      <w:rFonts w:ascii="Arial" w:hAnsi="Arial" w:cs="Arial"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7BF4"/>
  </w:style>
  <w:style w:type="character" w:styleId="Hyperlink">
    <w:name w:val="Hyperlink"/>
    <w:basedOn w:val="DefaultParagraphFont"/>
    <w:uiPriority w:val="99"/>
    <w:unhideWhenUsed/>
    <w:rsid w:val="00256A5D"/>
    <w:rPr>
      <w:color w:val="0000FF" w:themeColor="hyperlink"/>
      <w:u w:val="single"/>
    </w:rPr>
  </w:style>
  <w:style w:type="paragraph" w:styleId="Header">
    <w:name w:val="header"/>
    <w:basedOn w:val="Normal"/>
    <w:link w:val="HeaderChar"/>
    <w:uiPriority w:val="99"/>
    <w:unhideWhenUsed/>
    <w:rsid w:val="00A9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A9"/>
  </w:style>
  <w:style w:type="paragraph" w:styleId="Footer">
    <w:name w:val="footer"/>
    <w:basedOn w:val="Normal"/>
    <w:link w:val="FooterChar"/>
    <w:uiPriority w:val="99"/>
    <w:unhideWhenUsed/>
    <w:rsid w:val="00A9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A9"/>
  </w:style>
  <w:style w:type="paragraph" w:styleId="BalloonText">
    <w:name w:val="Balloon Text"/>
    <w:basedOn w:val="Normal"/>
    <w:link w:val="BalloonTextChar"/>
    <w:uiPriority w:val="99"/>
    <w:semiHidden/>
    <w:unhideWhenUsed/>
    <w:rsid w:val="00835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66"/>
    <w:rPr>
      <w:rFonts w:ascii="Tahoma" w:hAnsi="Tahoma" w:cs="Tahoma"/>
      <w:sz w:val="16"/>
      <w:szCs w:val="16"/>
    </w:rPr>
  </w:style>
  <w:style w:type="paragraph" w:styleId="ListParagraph">
    <w:name w:val="List Paragraph"/>
    <w:basedOn w:val="Normal"/>
    <w:uiPriority w:val="34"/>
    <w:qFormat/>
    <w:rsid w:val="00C1346F"/>
    <w:pPr>
      <w:spacing w:after="0" w:line="240" w:lineRule="auto"/>
      <w:ind w:left="720"/>
      <w:contextualSpacing/>
    </w:pPr>
    <w:rPr>
      <w:rFonts w:eastAsiaTheme="minorEastAsia"/>
      <w:sz w:val="24"/>
      <w:szCs w:val="24"/>
    </w:rPr>
  </w:style>
  <w:style w:type="character" w:customStyle="1" w:styleId="pslongeditbox1">
    <w:name w:val="pslongeditbox1"/>
    <w:rsid w:val="00C1346F"/>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0001">
      <w:bodyDiv w:val="1"/>
      <w:marLeft w:val="0"/>
      <w:marRight w:val="0"/>
      <w:marTop w:val="0"/>
      <w:marBottom w:val="0"/>
      <w:divBdr>
        <w:top w:val="none" w:sz="0" w:space="0" w:color="auto"/>
        <w:left w:val="none" w:sz="0" w:space="0" w:color="auto"/>
        <w:bottom w:val="none" w:sz="0" w:space="0" w:color="auto"/>
        <w:right w:val="none" w:sz="0" w:space="0" w:color="auto"/>
      </w:divBdr>
      <w:divsChild>
        <w:div w:id="81179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784765">
              <w:marLeft w:val="0"/>
              <w:marRight w:val="0"/>
              <w:marTop w:val="0"/>
              <w:marBottom w:val="0"/>
              <w:divBdr>
                <w:top w:val="none" w:sz="0" w:space="0" w:color="auto"/>
                <w:left w:val="none" w:sz="0" w:space="0" w:color="auto"/>
                <w:bottom w:val="none" w:sz="0" w:space="0" w:color="auto"/>
                <w:right w:val="none" w:sz="0" w:space="0" w:color="auto"/>
              </w:divBdr>
              <w:divsChild>
                <w:div w:id="871655059">
                  <w:marLeft w:val="0"/>
                  <w:marRight w:val="0"/>
                  <w:marTop w:val="0"/>
                  <w:marBottom w:val="0"/>
                  <w:divBdr>
                    <w:top w:val="single" w:sz="6" w:space="0" w:color="F0F0F0"/>
                    <w:left w:val="single" w:sz="6" w:space="0" w:color="F0F0F0"/>
                    <w:bottom w:val="single" w:sz="6" w:space="0" w:color="F0F0F0"/>
                    <w:right w:val="single" w:sz="6" w:space="0" w:color="F0F0F0"/>
                  </w:divBdr>
                  <w:divsChild>
                    <w:div w:id="1843470119">
                      <w:marLeft w:val="0"/>
                      <w:marRight w:val="0"/>
                      <w:marTop w:val="0"/>
                      <w:marBottom w:val="0"/>
                      <w:divBdr>
                        <w:top w:val="none" w:sz="0" w:space="0" w:color="auto"/>
                        <w:left w:val="none" w:sz="0" w:space="0" w:color="auto"/>
                        <w:bottom w:val="none" w:sz="0" w:space="0" w:color="auto"/>
                        <w:right w:val="none" w:sz="0" w:space="0" w:color="auto"/>
                      </w:divBdr>
                      <w:divsChild>
                        <w:div w:id="2345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241913">
      <w:bodyDiv w:val="1"/>
      <w:marLeft w:val="0"/>
      <w:marRight w:val="0"/>
      <w:marTop w:val="0"/>
      <w:marBottom w:val="0"/>
      <w:divBdr>
        <w:top w:val="none" w:sz="0" w:space="0" w:color="auto"/>
        <w:left w:val="none" w:sz="0" w:space="0" w:color="auto"/>
        <w:bottom w:val="none" w:sz="0" w:space="0" w:color="auto"/>
        <w:right w:val="none" w:sz="0" w:space="0" w:color="auto"/>
      </w:divBdr>
    </w:div>
    <w:div w:id="20311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llar@bostonartsacademy.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Kollar</dc:creator>
  <cp:lastModifiedBy>Bob Kollar</cp:lastModifiedBy>
  <cp:revision>7</cp:revision>
  <cp:lastPrinted>2014-03-11T18:30:00Z</cp:lastPrinted>
  <dcterms:created xsi:type="dcterms:W3CDTF">2014-03-06T16:51:00Z</dcterms:created>
  <dcterms:modified xsi:type="dcterms:W3CDTF">2014-03-11T18:45:00Z</dcterms:modified>
</cp:coreProperties>
</file>